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DDE" w:rsidRPr="001B5508" w:rsidRDefault="00FF3DDE" w:rsidP="00F53005">
      <w:pPr>
        <w:rPr>
          <w:rFonts w:asciiTheme="minorHAnsi" w:hAnsiTheme="minorHAnsi" w:cs="Arial"/>
          <w:sz w:val="22"/>
          <w:szCs w:val="22"/>
        </w:rPr>
      </w:pPr>
    </w:p>
    <w:p w:rsidR="001B5508" w:rsidRDefault="001B5508" w:rsidP="001B5508">
      <w:pPr>
        <w:rPr>
          <w:rFonts w:asciiTheme="minorHAnsi" w:hAnsiTheme="minorHAnsi"/>
          <w:b/>
          <w:sz w:val="22"/>
          <w:szCs w:val="22"/>
        </w:rPr>
      </w:pPr>
    </w:p>
    <w:p w:rsidR="001B5508" w:rsidRDefault="001B5508" w:rsidP="001B5508">
      <w:pPr>
        <w:rPr>
          <w:rFonts w:asciiTheme="minorHAnsi" w:hAnsiTheme="minorHAnsi"/>
          <w:b/>
          <w:sz w:val="22"/>
          <w:szCs w:val="22"/>
        </w:rPr>
      </w:pPr>
      <w:r w:rsidRPr="001B5508">
        <w:rPr>
          <w:rFonts w:asciiTheme="minorHAnsi" w:hAnsiTheme="minorHAnsi"/>
          <w:b/>
          <w:sz w:val="22"/>
          <w:szCs w:val="22"/>
        </w:rPr>
        <w:t>Ang. påmelding til Skien Open 2017.</w:t>
      </w:r>
    </w:p>
    <w:p w:rsidR="001B5508" w:rsidRPr="001B5508" w:rsidRDefault="001B5508" w:rsidP="001B5508">
      <w:pPr>
        <w:rPr>
          <w:rFonts w:asciiTheme="minorHAnsi" w:hAnsiTheme="minorHAnsi"/>
          <w:b/>
          <w:sz w:val="22"/>
          <w:szCs w:val="22"/>
        </w:rPr>
      </w:pPr>
    </w:p>
    <w:p w:rsidR="001B5508" w:rsidRPr="001B5508" w:rsidRDefault="001B5508" w:rsidP="001B5508">
      <w:pPr>
        <w:rPr>
          <w:rFonts w:asciiTheme="minorHAnsi" w:hAnsiTheme="minorHAnsi"/>
          <w:sz w:val="22"/>
          <w:szCs w:val="22"/>
        </w:rPr>
      </w:pPr>
      <w:r w:rsidRPr="001B5508">
        <w:rPr>
          <w:rFonts w:asciiTheme="minorHAnsi" w:hAnsiTheme="minorHAnsi"/>
          <w:sz w:val="22"/>
          <w:szCs w:val="22"/>
        </w:rPr>
        <w:t xml:space="preserve">Det er et stort engasjement rundt Norgescupturneringer i diskgolf og det er meget positivt. Mange vil spille og i år er det færre plasser tilgjengelig enn før. </w:t>
      </w:r>
    </w:p>
    <w:p w:rsidR="001B5508" w:rsidRDefault="001B5508" w:rsidP="001B5508">
      <w:pPr>
        <w:rPr>
          <w:rFonts w:asciiTheme="minorHAnsi" w:hAnsiTheme="minorHAnsi"/>
          <w:sz w:val="22"/>
          <w:szCs w:val="22"/>
        </w:rPr>
      </w:pPr>
      <w:r w:rsidRPr="001B5508">
        <w:rPr>
          <w:rFonts w:asciiTheme="minorHAnsi" w:hAnsiTheme="minorHAnsi"/>
          <w:sz w:val="22"/>
          <w:szCs w:val="22"/>
        </w:rPr>
        <w:t xml:space="preserve">Når vi hadde klubbledermøte i slutten av oktober ble det bestemt av klubbene selv at deltakere til NC/NM skulle kuttes ned på. Noen av utsagnene fra gruppearbeid finner dere under: </w:t>
      </w:r>
    </w:p>
    <w:p w:rsidR="001B5508" w:rsidRPr="001B5508" w:rsidRDefault="001B5508" w:rsidP="001B5508">
      <w:pPr>
        <w:rPr>
          <w:rFonts w:asciiTheme="minorHAnsi" w:hAnsiTheme="minorHAnsi"/>
          <w:sz w:val="22"/>
          <w:szCs w:val="22"/>
        </w:rPr>
      </w:pPr>
    </w:p>
    <w:p w:rsidR="001B5508" w:rsidRPr="001B5508" w:rsidRDefault="001B5508" w:rsidP="001B5508">
      <w:pPr>
        <w:pStyle w:val="Ingenmellomrom"/>
        <w:ind w:firstLine="708"/>
        <w:rPr>
          <w:i/>
        </w:rPr>
      </w:pPr>
      <w:r w:rsidRPr="001B5508">
        <w:rPr>
          <w:i/>
        </w:rPr>
        <w:t>«Elitestatus, færre deltakere»</w:t>
      </w:r>
    </w:p>
    <w:p w:rsidR="001B5508" w:rsidRPr="001B5508" w:rsidRDefault="001B5508" w:rsidP="001B5508">
      <w:pPr>
        <w:pStyle w:val="Ingenmellomrom"/>
        <w:ind w:firstLine="708"/>
        <w:rPr>
          <w:i/>
        </w:rPr>
      </w:pPr>
      <w:r w:rsidRPr="001B5508">
        <w:rPr>
          <w:i/>
        </w:rPr>
        <w:t>«NC spisses, nivået opp med færre spillere.»</w:t>
      </w:r>
    </w:p>
    <w:p w:rsidR="001B5508" w:rsidRPr="001B5508" w:rsidRDefault="001B5508" w:rsidP="001B5508">
      <w:pPr>
        <w:pStyle w:val="Ingenmellomrom"/>
        <w:ind w:firstLine="708"/>
        <w:rPr>
          <w:i/>
        </w:rPr>
      </w:pPr>
      <w:r w:rsidRPr="001B5508">
        <w:rPr>
          <w:i/>
        </w:rPr>
        <w:t>«Redusere antall deltakere»</w:t>
      </w:r>
    </w:p>
    <w:p w:rsidR="001B5508" w:rsidRPr="001B5508" w:rsidRDefault="001B5508" w:rsidP="001B5508">
      <w:pPr>
        <w:pStyle w:val="Ingenmellomrom"/>
        <w:ind w:left="708"/>
        <w:rPr>
          <w:rFonts w:cs="Calibri"/>
          <w:u w:val="single"/>
        </w:rPr>
      </w:pPr>
      <w:r w:rsidRPr="001B5508">
        <w:rPr>
          <w:rFonts w:cs="Calibri"/>
          <w:i/>
        </w:rPr>
        <w:t>«NC bør være en turnering der de nest beste får møte de beste!  Bør ha enda høyere elitestatus. Færre deltagere, høyere kvalitet.</w:t>
      </w:r>
      <w:r w:rsidRPr="001B5508">
        <w:rPr>
          <w:rFonts w:cs="Calibri"/>
          <w:u w:val="single"/>
        </w:rPr>
        <w:t>»</w:t>
      </w:r>
    </w:p>
    <w:p w:rsidR="001B5508" w:rsidRPr="001B5508" w:rsidRDefault="001B5508" w:rsidP="001B5508">
      <w:pPr>
        <w:rPr>
          <w:rFonts w:asciiTheme="minorHAnsi" w:hAnsiTheme="minorHAnsi"/>
          <w:sz w:val="22"/>
          <w:szCs w:val="22"/>
        </w:rPr>
      </w:pPr>
    </w:p>
    <w:p w:rsidR="001B5508" w:rsidRDefault="001B5508" w:rsidP="001B5508">
      <w:pPr>
        <w:rPr>
          <w:rFonts w:asciiTheme="minorHAnsi" w:hAnsiTheme="minorHAnsi"/>
          <w:sz w:val="22"/>
          <w:szCs w:val="22"/>
        </w:rPr>
      </w:pPr>
      <w:r w:rsidRPr="001B5508">
        <w:rPr>
          <w:rFonts w:asciiTheme="minorHAnsi" w:hAnsiTheme="minorHAnsi"/>
          <w:sz w:val="22"/>
          <w:szCs w:val="22"/>
        </w:rPr>
        <w:t xml:space="preserve">Så er det slik at vi har benyttet </w:t>
      </w:r>
      <w:proofErr w:type="spellStart"/>
      <w:r w:rsidRPr="001B5508">
        <w:rPr>
          <w:rFonts w:asciiTheme="minorHAnsi" w:hAnsiTheme="minorHAnsi"/>
          <w:sz w:val="22"/>
          <w:szCs w:val="22"/>
        </w:rPr>
        <w:t>Skoorin</w:t>
      </w:r>
      <w:proofErr w:type="spellEnd"/>
      <w:r w:rsidRPr="001B5508">
        <w:rPr>
          <w:rFonts w:asciiTheme="minorHAnsi" w:hAnsiTheme="minorHAnsi"/>
          <w:sz w:val="22"/>
          <w:szCs w:val="22"/>
        </w:rPr>
        <w:t xml:space="preserve"> som </w:t>
      </w:r>
      <w:proofErr w:type="spellStart"/>
      <w:r w:rsidRPr="001B5508">
        <w:rPr>
          <w:rFonts w:asciiTheme="minorHAnsi" w:hAnsiTheme="minorHAnsi"/>
          <w:sz w:val="22"/>
          <w:szCs w:val="22"/>
        </w:rPr>
        <w:t>påmeldingsystem</w:t>
      </w:r>
      <w:proofErr w:type="spellEnd"/>
      <w:r w:rsidRPr="001B5508">
        <w:rPr>
          <w:rFonts w:asciiTheme="minorHAnsi" w:hAnsiTheme="minorHAnsi"/>
          <w:sz w:val="22"/>
          <w:szCs w:val="22"/>
        </w:rPr>
        <w:t xml:space="preserve"> og i det store og hele har det fungert fint. Det som har sviktet er det som heter «Max </w:t>
      </w:r>
      <w:proofErr w:type="spellStart"/>
      <w:r w:rsidRPr="001B5508">
        <w:rPr>
          <w:rFonts w:asciiTheme="minorHAnsi" w:hAnsiTheme="minorHAnsi"/>
          <w:sz w:val="22"/>
          <w:szCs w:val="22"/>
        </w:rPr>
        <w:t>count</w:t>
      </w:r>
      <w:proofErr w:type="spellEnd"/>
      <w:r w:rsidRPr="001B5508">
        <w:rPr>
          <w:rFonts w:asciiTheme="minorHAnsi" w:hAnsiTheme="minorHAnsi"/>
          <w:sz w:val="22"/>
          <w:szCs w:val="22"/>
        </w:rPr>
        <w:t xml:space="preserve">» på antall spillere i en klasse. Det har resultert i at selv om det står i systemet at det skal være 40 spillere i Open, 10 spillere i dame, 15 spillere i junior, 15 spillere i master og 5 spillere i grandmaster så har ikke systemet fanget det opp. Dette er det bare å beklage da det har skapt mye frustrasjon for de spillere som ikke har fått plass og det er fullt forståelig. Videre står det tydelig på under Stage 1 på påmeldingssiden antall spiller i hver klasse så dette burde ikke komme som noen overraskelse på noen. </w:t>
      </w:r>
    </w:p>
    <w:p w:rsidR="001B5508" w:rsidRPr="001B5508" w:rsidRDefault="001B5508" w:rsidP="001B5508">
      <w:pPr>
        <w:rPr>
          <w:rFonts w:asciiTheme="minorHAnsi" w:hAnsiTheme="minorHAnsi"/>
          <w:sz w:val="22"/>
          <w:szCs w:val="22"/>
        </w:rPr>
      </w:pPr>
    </w:p>
    <w:p w:rsidR="001B5508" w:rsidRDefault="001B5508" w:rsidP="001B5508">
      <w:pPr>
        <w:rPr>
          <w:rFonts w:asciiTheme="minorHAnsi" w:hAnsiTheme="minorHAnsi"/>
          <w:sz w:val="22"/>
          <w:szCs w:val="22"/>
        </w:rPr>
      </w:pPr>
      <w:r w:rsidRPr="001B5508">
        <w:rPr>
          <w:rFonts w:asciiTheme="minorHAnsi" w:hAnsiTheme="minorHAnsi"/>
          <w:sz w:val="22"/>
          <w:szCs w:val="22"/>
        </w:rPr>
        <w:t xml:space="preserve">Grandmasterklassen ble raskt full og her var det flere som ble påmeldt enn det var plasser til. Neste klasse som ble full var </w:t>
      </w:r>
      <w:proofErr w:type="spellStart"/>
      <w:r w:rsidRPr="001B5508">
        <w:rPr>
          <w:rFonts w:asciiTheme="minorHAnsi" w:hAnsiTheme="minorHAnsi"/>
          <w:sz w:val="22"/>
          <w:szCs w:val="22"/>
        </w:rPr>
        <w:t>masterklassen</w:t>
      </w:r>
      <w:proofErr w:type="spellEnd"/>
      <w:r w:rsidRPr="001B5508">
        <w:rPr>
          <w:rFonts w:asciiTheme="minorHAnsi" w:hAnsiTheme="minorHAnsi"/>
          <w:sz w:val="22"/>
          <w:szCs w:val="22"/>
        </w:rPr>
        <w:t xml:space="preserve">. Her fikk vi samme problemet med at spillere fikk meldt seg på selv om klassen var full. Alle disse spillerne fikk returnert sin påmeldingsavgift i sin helhet. I </w:t>
      </w:r>
      <w:proofErr w:type="spellStart"/>
      <w:r w:rsidRPr="001B5508">
        <w:rPr>
          <w:rFonts w:asciiTheme="minorHAnsi" w:hAnsiTheme="minorHAnsi"/>
          <w:sz w:val="22"/>
          <w:szCs w:val="22"/>
        </w:rPr>
        <w:t>openklassen</w:t>
      </w:r>
      <w:proofErr w:type="spellEnd"/>
      <w:r w:rsidRPr="001B5508">
        <w:rPr>
          <w:rFonts w:asciiTheme="minorHAnsi" w:hAnsiTheme="minorHAnsi"/>
          <w:sz w:val="22"/>
          <w:szCs w:val="22"/>
        </w:rPr>
        <w:t xml:space="preserve"> skjedde det igjen og det ble samme prosedyre en gang til med tilbakebetaling og sletting fra listene. Ingen har mistet sine plasser da de som fikk meldt seg på var utenfor grensen for antall påmeldte i sin klasse og skulle i utgangspunktet ikke fått tilgang til påmeldingen. Dette har skapt mye ekstrajobb for Skien som arrangørklubb og det beklager vi. </w:t>
      </w:r>
    </w:p>
    <w:p w:rsidR="001B5508" w:rsidRPr="001B5508" w:rsidRDefault="001B5508" w:rsidP="001B5508">
      <w:pPr>
        <w:rPr>
          <w:rFonts w:asciiTheme="minorHAnsi" w:hAnsiTheme="minorHAnsi"/>
          <w:sz w:val="22"/>
          <w:szCs w:val="22"/>
        </w:rPr>
      </w:pPr>
    </w:p>
    <w:p w:rsidR="001B5508" w:rsidRDefault="001B5508" w:rsidP="001B5508">
      <w:pPr>
        <w:rPr>
          <w:rFonts w:asciiTheme="minorHAnsi" w:hAnsiTheme="minorHAnsi"/>
          <w:sz w:val="22"/>
          <w:szCs w:val="22"/>
        </w:rPr>
      </w:pPr>
      <w:r w:rsidRPr="001B5508">
        <w:rPr>
          <w:rFonts w:asciiTheme="minorHAnsi" w:hAnsiTheme="minorHAnsi"/>
          <w:sz w:val="22"/>
          <w:szCs w:val="22"/>
        </w:rPr>
        <w:t xml:space="preserve">Ingen venteliste er opprettet før fase 5. Hvis dette hadde blitt gjort hadde det resultert i at de klassene som først ble fulle fikk fordelen av disse plassene. Da hadde grandmaster og </w:t>
      </w:r>
      <w:proofErr w:type="spellStart"/>
      <w:r w:rsidRPr="001B5508">
        <w:rPr>
          <w:rFonts w:asciiTheme="minorHAnsi" w:hAnsiTheme="minorHAnsi"/>
          <w:sz w:val="22"/>
          <w:szCs w:val="22"/>
        </w:rPr>
        <w:t>masterklassene</w:t>
      </w:r>
      <w:proofErr w:type="spellEnd"/>
      <w:r w:rsidRPr="001B5508">
        <w:rPr>
          <w:rFonts w:asciiTheme="minorHAnsi" w:hAnsiTheme="minorHAnsi"/>
          <w:sz w:val="22"/>
          <w:szCs w:val="22"/>
        </w:rPr>
        <w:t xml:space="preserve"> tatt de 10-15 første plassene på en slik liste. Dette er ikke fair play ovenfor de andre klassene så lenge det er et tak på antall plasser. Når fase 5 åpner står alle spillere likt til å skaffe seg de plassene som da blir frigjort og ventelisten blir da uavhengig av klassene. </w:t>
      </w:r>
    </w:p>
    <w:p w:rsidR="001B5508" w:rsidRPr="001B5508" w:rsidRDefault="001B5508" w:rsidP="001B5508">
      <w:pPr>
        <w:rPr>
          <w:rFonts w:asciiTheme="minorHAnsi" w:hAnsiTheme="minorHAnsi"/>
          <w:sz w:val="22"/>
          <w:szCs w:val="22"/>
        </w:rPr>
      </w:pPr>
    </w:p>
    <w:p w:rsidR="001B5508" w:rsidRDefault="001B5508" w:rsidP="001B5508">
      <w:pPr>
        <w:rPr>
          <w:rFonts w:asciiTheme="minorHAnsi" w:hAnsiTheme="minorHAnsi"/>
          <w:sz w:val="22"/>
          <w:szCs w:val="22"/>
        </w:rPr>
      </w:pPr>
      <w:r w:rsidRPr="001B5508">
        <w:rPr>
          <w:rFonts w:asciiTheme="minorHAnsi" w:hAnsiTheme="minorHAnsi"/>
          <w:sz w:val="22"/>
          <w:szCs w:val="22"/>
        </w:rPr>
        <w:t xml:space="preserve">Systemet åpnet fase 5 to minutter før kl. 18.00. Det betyr ikke at det er ok å melde seg på før kl. 18.00. Det finnes mange eksempler fra turneringer i Europa hvor spillere har misset på tiden og spillere som gjør dette mister sin plass eller blir plassert bakerst på ventelisten. Her igjen må vi følge fair play prinsippet vi har i </w:t>
      </w:r>
      <w:proofErr w:type="spellStart"/>
      <w:r w:rsidRPr="001B5508">
        <w:rPr>
          <w:rFonts w:asciiTheme="minorHAnsi" w:hAnsiTheme="minorHAnsi"/>
          <w:sz w:val="22"/>
          <w:szCs w:val="22"/>
        </w:rPr>
        <w:t>disksport</w:t>
      </w:r>
      <w:proofErr w:type="spellEnd"/>
      <w:r w:rsidRPr="001B5508">
        <w:rPr>
          <w:rFonts w:asciiTheme="minorHAnsi" w:hAnsiTheme="minorHAnsi"/>
          <w:sz w:val="22"/>
          <w:szCs w:val="22"/>
        </w:rPr>
        <w:t xml:space="preserve">. Det er beklagelig at noen spillere meldte seg på før kl. 18.00. Her tok spillere et valg, aktivt eller passivt og håpet på det beste. Du ville følt deg snytt hvis du var den spilleren som ikke fikk plass fordi Skien ikke fulgte reglene som er satt. Fair play gjelder i alle deler av sporten vår, også under påmelding. </w:t>
      </w:r>
    </w:p>
    <w:p w:rsidR="00506E2F" w:rsidRPr="001B5508" w:rsidRDefault="00506E2F" w:rsidP="001B5508">
      <w:pPr>
        <w:rPr>
          <w:rFonts w:asciiTheme="minorHAnsi" w:hAnsiTheme="minorHAnsi"/>
          <w:sz w:val="22"/>
          <w:szCs w:val="22"/>
        </w:rPr>
      </w:pPr>
      <w:bookmarkStart w:id="0" w:name="_GoBack"/>
      <w:bookmarkEnd w:id="0"/>
    </w:p>
    <w:p w:rsidR="00506E2F" w:rsidRDefault="001B5508" w:rsidP="001B5508">
      <w:pPr>
        <w:rPr>
          <w:rFonts w:asciiTheme="minorHAnsi" w:hAnsiTheme="minorHAnsi"/>
          <w:sz w:val="22"/>
          <w:szCs w:val="22"/>
        </w:rPr>
      </w:pPr>
      <w:r w:rsidRPr="001B5508">
        <w:rPr>
          <w:rFonts w:asciiTheme="minorHAnsi" w:hAnsiTheme="minorHAnsi"/>
          <w:sz w:val="22"/>
          <w:szCs w:val="22"/>
        </w:rPr>
        <w:t xml:space="preserve">Vi liker engasjement og på klubbledermøtet har dere mulighet til å være med å påvirke til endring. Bli med i klubben din og bidra til sporten.  </w:t>
      </w:r>
    </w:p>
    <w:p w:rsidR="00506E2F" w:rsidRDefault="00506E2F" w:rsidP="001B5508">
      <w:pPr>
        <w:rPr>
          <w:rFonts w:asciiTheme="minorHAnsi" w:hAnsiTheme="minorHAnsi"/>
          <w:sz w:val="22"/>
          <w:szCs w:val="22"/>
        </w:rPr>
      </w:pPr>
    </w:p>
    <w:p w:rsidR="000D6880" w:rsidRPr="00506E2F" w:rsidRDefault="001B5508" w:rsidP="000D6880">
      <w:pPr>
        <w:rPr>
          <w:rFonts w:asciiTheme="minorHAnsi" w:hAnsiTheme="minorHAnsi"/>
          <w:i/>
          <w:sz w:val="18"/>
          <w:szCs w:val="18"/>
        </w:rPr>
      </w:pPr>
      <w:r w:rsidRPr="00506E2F">
        <w:rPr>
          <w:rFonts w:asciiTheme="minorHAnsi" w:hAnsiTheme="minorHAnsi"/>
          <w:i/>
          <w:sz w:val="18"/>
          <w:szCs w:val="18"/>
        </w:rPr>
        <w:t xml:space="preserve">Med flyvende hilsen fra disksportseksjonen i NAIF Ingar Ballo og Jon Henry Martinsen og disksportkonsulent Erik Hammer Staalesen. </w:t>
      </w:r>
    </w:p>
    <w:sectPr w:rsidR="000D6880" w:rsidRPr="00506E2F" w:rsidSect="001B5508">
      <w:headerReference w:type="default" r:id="rId7"/>
      <w:footerReference w:type="default" r:id="rId8"/>
      <w:headerReference w:type="first" r:id="rId9"/>
      <w:footerReference w:type="first" r:id="rId10"/>
      <w:pgSz w:w="11906" w:h="16838"/>
      <w:pgMar w:top="1560" w:right="1826" w:bottom="1440" w:left="902" w:header="22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9CE" w:rsidRDefault="002079CE">
      <w:r>
        <w:separator/>
      </w:r>
    </w:p>
  </w:endnote>
  <w:endnote w:type="continuationSeparator" w:id="0">
    <w:p w:rsidR="002079CE" w:rsidRDefault="0020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AFD" w:rsidRPr="00E35280" w:rsidRDefault="00D70AFD">
    <w:pPr>
      <w:pStyle w:val="Bunntekst"/>
      <w:pBdr>
        <w:top w:val="single" w:sz="4" w:space="1" w:color="auto"/>
      </w:pBdr>
      <w:jc w:val="center"/>
      <w:rPr>
        <w:rFonts w:ascii="Tahoma" w:hAnsi="Tahoma" w:cs="Tahoma"/>
        <w:b/>
        <w:bCs/>
        <w:color w:val="333333"/>
        <w:sz w:val="20"/>
        <w:szCs w:val="20"/>
      </w:rPr>
    </w:pPr>
    <w:r w:rsidRPr="00E35280">
      <w:rPr>
        <w:rFonts w:ascii="Tahoma" w:hAnsi="Tahoma" w:cs="Tahoma"/>
        <w:b/>
        <w:bCs/>
        <w:color w:val="333333"/>
        <w:sz w:val="20"/>
        <w:szCs w:val="20"/>
      </w:rPr>
      <w:t>Norges Amerikanske Idretters Forbund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AFD" w:rsidRPr="00CC4328" w:rsidRDefault="00FE73A6" w:rsidP="001B5508">
    <w:pPr>
      <w:pStyle w:val="Bunntekst"/>
      <w:pBdr>
        <w:top w:val="single" w:sz="4" w:space="1" w:color="auto"/>
      </w:pBdr>
      <w:ind w:firstLine="2124"/>
      <w:rPr>
        <w:rFonts w:ascii="Tahoma" w:hAnsi="Tahoma" w:cs="Tahoma"/>
        <w:b/>
        <w:bCs/>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4361180</wp:posOffset>
              </wp:positionH>
              <wp:positionV relativeFrom="paragraph">
                <wp:posOffset>9525</wp:posOffset>
              </wp:positionV>
              <wp:extent cx="2331085" cy="704850"/>
              <wp:effectExtent l="0" t="0" r="0" b="0"/>
              <wp:wrapNone/>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1A4" w:rsidRPr="00C651A4" w:rsidRDefault="00C651A4">
                          <w:pPr>
                            <w:rPr>
                              <w:rFonts w:ascii="Tahoma" w:hAnsi="Tahoma" w:cs="Tahoma"/>
                              <w:sz w:val="20"/>
                              <w:szCs w:val="20"/>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left:0;text-align:left;margin-left:343.4pt;margin-top:.75pt;width:183.55pt;height:5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" stroked="f">
              <v:textbox style="mso-fit-shape-to-text:t">
                <w:txbxContent>
                  <w:p w:rsidR="00C651A4" w:rsidRPr="00C651A4" w:rsidRDefault="00C651A4">
                    <w:pPr>
                      <w:rPr>
                        <w:rFonts w:ascii="Tahoma" w:hAnsi="Tahoma" w:cs="Tahoma"/>
                        <w:sz w:val="20"/>
                        <w:szCs w:val="20"/>
                      </w:rPr>
                    </w:pPr>
                  </w:p>
                </w:txbxContent>
              </v:textbox>
            </v:shape>
          </w:pict>
        </mc:Fallback>
      </mc:AlternateContent>
    </w:r>
    <w:r w:rsidR="00D70AFD" w:rsidRPr="00CC4328">
      <w:rPr>
        <w:rFonts w:ascii="Tahoma" w:hAnsi="Tahoma" w:cs="Tahoma"/>
        <w:b/>
        <w:bCs/>
        <w:sz w:val="20"/>
        <w:szCs w:val="20"/>
      </w:rPr>
      <w:t>Norges Amerikanske Idretters Forbund</w:t>
    </w:r>
  </w:p>
  <w:p w:rsidR="00D70AFD" w:rsidRPr="00CC4328" w:rsidRDefault="00D70AFD" w:rsidP="00CC4328">
    <w:pPr>
      <w:pStyle w:val="Bunntekst"/>
      <w:tabs>
        <w:tab w:val="clear" w:pos="4153"/>
        <w:tab w:val="left" w:pos="2880"/>
        <w:tab w:val="left" w:pos="5400"/>
      </w:tabs>
      <w:rPr>
        <w:rFonts w:ascii="Tahoma" w:hAnsi="Tahoma" w:cs="Tahoma"/>
        <w:sz w:val="20"/>
        <w:szCs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9CE" w:rsidRDefault="002079CE">
      <w:r>
        <w:separator/>
      </w:r>
    </w:p>
  </w:footnote>
  <w:footnote w:type="continuationSeparator" w:id="0">
    <w:p w:rsidR="002079CE" w:rsidRDefault="00207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AFD" w:rsidRPr="00E35280" w:rsidRDefault="00D70AFD">
    <w:pPr>
      <w:pStyle w:val="Topptekst"/>
      <w:rPr>
        <w:rFonts w:ascii="Tahoma" w:hAnsi="Tahoma" w:cs="Tahoma"/>
        <w:b/>
        <w:color w:val="333333"/>
      </w:rPr>
    </w:pPr>
    <w:r w:rsidRPr="00E35280">
      <w:rPr>
        <w:rFonts w:ascii="Tahoma" w:hAnsi="Tahoma" w:cs="Tahoma"/>
        <w:b/>
        <w:color w:val="333333"/>
      </w:rPr>
      <w:t>NAIF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AFD" w:rsidRPr="00A0424C" w:rsidRDefault="00FE73A6" w:rsidP="00D26CE8">
    <w:pPr>
      <w:pStyle w:val="Topptekst"/>
      <w:rPr>
        <w:rFonts w:ascii="Tahoma" w:hAnsi="Tahoma" w:cs="Tahoma"/>
        <w:b/>
        <w:sz w:val="28"/>
        <w:szCs w:val="28"/>
      </w:rPr>
    </w:pPr>
    <w:r>
      <w:rPr>
        <w:rFonts w:ascii="Tahoma" w:hAnsi="Tahoma" w:cs="Tahoma"/>
        <w:b/>
        <w:noProof/>
        <w:sz w:val="28"/>
        <w:szCs w:val="28"/>
      </w:rPr>
      <w:drawing>
        <wp:inline distT="0" distB="0" distL="0" distR="0">
          <wp:extent cx="2314575" cy="847725"/>
          <wp:effectExtent l="0" t="0" r="9525" b="9525"/>
          <wp:docPr id="3" name="Bilde 3" descr="L:\SF56\NAIF\Grafisk profil\Ny profil 2015\Logo_NAIF\NAIF\Web\NAIF_hoved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F56\NAIF\Grafisk profil\Ny profil 2015\Logo_NAIF\NAIF\Web\NAIF_hoved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847725"/>
                  </a:xfrm>
                  <a:prstGeom prst="rect">
                    <a:avLst/>
                  </a:prstGeom>
                  <a:noFill/>
                  <a:ln>
                    <a:noFill/>
                  </a:ln>
                </pic:spPr>
              </pic:pic>
            </a:graphicData>
          </a:graphic>
        </wp:inline>
      </w:drawing>
    </w:r>
    <w:r w:rsidR="00D70AFD" w:rsidRPr="00A0424C">
      <w:rPr>
        <w:rFonts w:ascii="Tahoma" w:hAnsi="Tahoma" w:cs="Tahoma"/>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23A6"/>
    <w:multiLevelType w:val="hybridMultilevel"/>
    <w:tmpl w:val="4BC67D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66E6CA6"/>
    <w:multiLevelType w:val="hybridMultilevel"/>
    <w:tmpl w:val="77C898EA"/>
    <w:lvl w:ilvl="0" w:tplc="66DEEDC6">
      <w:start w:val="1"/>
      <w:numFmt w:val="upperLetter"/>
      <w:lvlText w:val="%1."/>
      <w:lvlJc w:val="left"/>
      <w:pPr>
        <w:tabs>
          <w:tab w:val="num" w:pos="1065"/>
        </w:tabs>
        <w:ind w:left="1065" w:hanging="360"/>
      </w:pPr>
    </w:lvl>
    <w:lvl w:ilvl="1" w:tplc="E57A3202">
      <w:start w:val="1"/>
      <w:numFmt w:val="lowerLetter"/>
      <w:lvlText w:val="%2)"/>
      <w:lvlJc w:val="left"/>
      <w:pPr>
        <w:tabs>
          <w:tab w:val="num" w:pos="1785"/>
        </w:tabs>
        <w:ind w:left="1785"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2" w15:restartNumberingAfterBreak="0">
    <w:nsid w:val="189C3EAA"/>
    <w:multiLevelType w:val="hybridMultilevel"/>
    <w:tmpl w:val="955EBF68"/>
    <w:lvl w:ilvl="0" w:tplc="041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7647CD"/>
    <w:multiLevelType w:val="hybridMultilevel"/>
    <w:tmpl w:val="CDE0C82E"/>
    <w:lvl w:ilvl="0" w:tplc="04140015">
      <w:start w:val="1"/>
      <w:numFmt w:val="upperLetter"/>
      <w:lvlText w:val="%1."/>
      <w:lvlJc w:val="left"/>
      <w:pPr>
        <w:tabs>
          <w:tab w:val="num" w:pos="720"/>
        </w:tabs>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4" w15:restartNumberingAfterBreak="0">
    <w:nsid w:val="2A7178C3"/>
    <w:multiLevelType w:val="hybridMultilevel"/>
    <w:tmpl w:val="42C27E2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F70F92"/>
    <w:multiLevelType w:val="multilevel"/>
    <w:tmpl w:val="BCF0F3D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6DF44D9"/>
    <w:multiLevelType w:val="multilevel"/>
    <w:tmpl w:val="99CE07D4"/>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9AD5667"/>
    <w:multiLevelType w:val="hybridMultilevel"/>
    <w:tmpl w:val="E6D8AB44"/>
    <w:lvl w:ilvl="0" w:tplc="0414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E5047C"/>
    <w:multiLevelType w:val="multilevel"/>
    <w:tmpl w:val="BCF0F3D0"/>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DB80D08"/>
    <w:multiLevelType w:val="multilevel"/>
    <w:tmpl w:val="2000F114"/>
    <w:lvl w:ilvl="0">
      <w:start w:val="3"/>
      <w:numFmt w:val="decimal"/>
      <w:lvlText w:val="%1"/>
      <w:lvlJc w:val="left"/>
      <w:pPr>
        <w:tabs>
          <w:tab w:val="num" w:pos="1410"/>
        </w:tabs>
        <w:ind w:left="1410" w:hanging="1410"/>
      </w:pPr>
      <w:rPr>
        <w:rFonts w:hint="default"/>
      </w:rPr>
    </w:lvl>
    <w:lvl w:ilvl="1">
      <w:start w:val="7"/>
      <w:numFmt w:val="decimal"/>
      <w:lvlText w:val="%1.%2"/>
      <w:lvlJc w:val="left"/>
      <w:pPr>
        <w:tabs>
          <w:tab w:val="num" w:pos="1410"/>
        </w:tabs>
        <w:ind w:left="1410" w:hanging="1410"/>
      </w:pPr>
      <w:rPr>
        <w:rFonts w:hint="default"/>
      </w:rPr>
    </w:lvl>
    <w:lvl w:ilvl="2">
      <w:start w:val="1"/>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167497"/>
    <w:multiLevelType w:val="hybridMultilevel"/>
    <w:tmpl w:val="12EE7C32"/>
    <w:lvl w:ilvl="0" w:tplc="0414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49587850"/>
    <w:multiLevelType w:val="multilevel"/>
    <w:tmpl w:val="BCF0F3D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27A5EAB"/>
    <w:multiLevelType w:val="hybridMultilevel"/>
    <w:tmpl w:val="43D4671E"/>
    <w:lvl w:ilvl="0" w:tplc="D8A6FC78">
      <w:start w:val="1"/>
      <w:numFmt w:val="lowerLetter"/>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13" w15:restartNumberingAfterBreak="0">
    <w:nsid w:val="58D226F9"/>
    <w:multiLevelType w:val="hybridMultilevel"/>
    <w:tmpl w:val="BBC4C08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691265"/>
    <w:multiLevelType w:val="multilevel"/>
    <w:tmpl w:val="CA98AD12"/>
    <w:lvl w:ilvl="0">
      <w:start w:val="3"/>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8C97CEF"/>
    <w:multiLevelType w:val="hybridMultilevel"/>
    <w:tmpl w:val="669CE56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F95A84"/>
    <w:multiLevelType w:val="hybridMultilevel"/>
    <w:tmpl w:val="E2F2E91E"/>
    <w:lvl w:ilvl="0" w:tplc="F2845464">
      <w:start w:val="1"/>
      <w:numFmt w:val="lowerLetter"/>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num w:numId="1">
    <w:abstractNumId w:val="6"/>
  </w:num>
  <w:num w:numId="2">
    <w:abstractNumId w:val="11"/>
  </w:num>
  <w:num w:numId="3">
    <w:abstractNumId w:val="5"/>
  </w:num>
  <w:num w:numId="4">
    <w:abstractNumId w:val="8"/>
  </w:num>
  <w:num w:numId="5">
    <w:abstractNumId w:val="7"/>
  </w:num>
  <w:num w:numId="6">
    <w:abstractNumId w:val="14"/>
  </w:num>
  <w:num w:numId="7">
    <w:abstractNumId w:val="9"/>
  </w:num>
  <w:num w:numId="8">
    <w:abstractNumId w:val="2"/>
  </w:num>
  <w:num w:numId="9">
    <w:abstractNumId w:val="1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2"/>
  </w:num>
  <w:num w:numId="14">
    <w:abstractNumId w:val="1"/>
  </w:num>
  <w:num w:numId="15">
    <w:abstractNumId w:val="3"/>
  </w:num>
  <w:num w:numId="16">
    <w:abstractNumId w:val="13"/>
  </w:num>
  <w:num w:numId="17">
    <w:abstractNumId w:val="4"/>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488"/>
    <w:rsid w:val="00066678"/>
    <w:rsid w:val="00073ECC"/>
    <w:rsid w:val="00085B3E"/>
    <w:rsid w:val="000D6880"/>
    <w:rsid w:val="00107C15"/>
    <w:rsid w:val="00115058"/>
    <w:rsid w:val="00133821"/>
    <w:rsid w:val="00181F89"/>
    <w:rsid w:val="001A45BB"/>
    <w:rsid w:val="001B5508"/>
    <w:rsid w:val="001C4488"/>
    <w:rsid w:val="002079CE"/>
    <w:rsid w:val="002345FA"/>
    <w:rsid w:val="00235020"/>
    <w:rsid w:val="002411F1"/>
    <w:rsid w:val="00256DC9"/>
    <w:rsid w:val="002A0B19"/>
    <w:rsid w:val="002D06A1"/>
    <w:rsid w:val="002E3EF2"/>
    <w:rsid w:val="00310B6C"/>
    <w:rsid w:val="00323905"/>
    <w:rsid w:val="0032647D"/>
    <w:rsid w:val="0033181C"/>
    <w:rsid w:val="003415A0"/>
    <w:rsid w:val="00371891"/>
    <w:rsid w:val="003A5528"/>
    <w:rsid w:val="003C1058"/>
    <w:rsid w:val="004301B1"/>
    <w:rsid w:val="004302F3"/>
    <w:rsid w:val="00431545"/>
    <w:rsid w:val="00445213"/>
    <w:rsid w:val="00506E2F"/>
    <w:rsid w:val="005976CF"/>
    <w:rsid w:val="005A4F90"/>
    <w:rsid w:val="005D5BB0"/>
    <w:rsid w:val="006C10FC"/>
    <w:rsid w:val="006D3231"/>
    <w:rsid w:val="006F2BB1"/>
    <w:rsid w:val="00726D21"/>
    <w:rsid w:val="00744704"/>
    <w:rsid w:val="00755EC7"/>
    <w:rsid w:val="007A08D8"/>
    <w:rsid w:val="007C35D3"/>
    <w:rsid w:val="00842839"/>
    <w:rsid w:val="00893400"/>
    <w:rsid w:val="008D3533"/>
    <w:rsid w:val="008D388D"/>
    <w:rsid w:val="008D45F8"/>
    <w:rsid w:val="008E1DF1"/>
    <w:rsid w:val="008F7E06"/>
    <w:rsid w:val="00924D0F"/>
    <w:rsid w:val="009334EB"/>
    <w:rsid w:val="009A1954"/>
    <w:rsid w:val="009C0C6C"/>
    <w:rsid w:val="00A039B2"/>
    <w:rsid w:val="00A0424C"/>
    <w:rsid w:val="00A556FE"/>
    <w:rsid w:val="00A75614"/>
    <w:rsid w:val="00A774DF"/>
    <w:rsid w:val="00AB1CDB"/>
    <w:rsid w:val="00AF08FC"/>
    <w:rsid w:val="00B93B83"/>
    <w:rsid w:val="00C46A84"/>
    <w:rsid w:val="00C651A4"/>
    <w:rsid w:val="00C918A6"/>
    <w:rsid w:val="00CC4328"/>
    <w:rsid w:val="00CC74BE"/>
    <w:rsid w:val="00CD3BE8"/>
    <w:rsid w:val="00D26CE8"/>
    <w:rsid w:val="00D3327E"/>
    <w:rsid w:val="00D373D0"/>
    <w:rsid w:val="00D5447C"/>
    <w:rsid w:val="00D70AFD"/>
    <w:rsid w:val="00D97D1D"/>
    <w:rsid w:val="00E14BA5"/>
    <w:rsid w:val="00E208C9"/>
    <w:rsid w:val="00E35280"/>
    <w:rsid w:val="00E7489D"/>
    <w:rsid w:val="00F12057"/>
    <w:rsid w:val="00F53005"/>
    <w:rsid w:val="00F614CB"/>
    <w:rsid w:val="00F75D8A"/>
    <w:rsid w:val="00FA47DA"/>
    <w:rsid w:val="00FE73A6"/>
    <w:rsid w:val="00FF3D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9DD3FD0-55A3-42EF-8FEA-F6FCC5AF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005"/>
    <w:rPr>
      <w:sz w:val="24"/>
      <w:szCs w:val="24"/>
    </w:rPr>
  </w:style>
  <w:style w:type="paragraph" w:styleId="Overskrift1">
    <w:name w:val="heading 1"/>
    <w:basedOn w:val="Normal"/>
    <w:next w:val="Normal"/>
    <w:qFormat/>
    <w:pPr>
      <w:keepNext/>
      <w:tabs>
        <w:tab w:val="left" w:pos="-1440"/>
        <w:tab w:val="left" w:pos="-720"/>
        <w:tab w:val="left" w:pos="0"/>
        <w:tab w:val="left" w:pos="720"/>
        <w:tab w:val="left" w:pos="2880"/>
      </w:tabs>
      <w:suppressAutoHyphens/>
      <w:outlineLvl w:val="0"/>
    </w:pPr>
    <w:rPr>
      <w:b/>
      <w:bCs/>
    </w:rPr>
  </w:style>
  <w:style w:type="paragraph" w:styleId="Overskrift2">
    <w:name w:val="heading 2"/>
    <w:basedOn w:val="Normal"/>
    <w:next w:val="Normal"/>
    <w:qFormat/>
    <w:pPr>
      <w:keepNext/>
      <w:outlineLvl w:val="1"/>
    </w:pPr>
    <w:rPr>
      <w:b/>
      <w:bCs/>
      <w:color w:val="000000"/>
      <w:szCs w:val="20"/>
    </w:rPr>
  </w:style>
  <w:style w:type="paragraph" w:styleId="Overskrift3">
    <w:name w:val="heading 3"/>
    <w:basedOn w:val="Normal"/>
    <w:next w:val="Normal"/>
    <w:qFormat/>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153"/>
        <w:tab w:val="right" w:pos="8306"/>
      </w:tabs>
    </w:pPr>
  </w:style>
  <w:style w:type="paragraph" w:styleId="Bunntekst">
    <w:name w:val="footer"/>
    <w:basedOn w:val="Normal"/>
    <w:pPr>
      <w:tabs>
        <w:tab w:val="center" w:pos="4153"/>
        <w:tab w:val="right" w:pos="8306"/>
      </w:tabs>
    </w:pPr>
  </w:style>
  <w:style w:type="character" w:customStyle="1" w:styleId="Brevarks1">
    <w:name w:val="Brevark.s. 1"/>
    <w:basedOn w:val="Standardskriftforavsnitt"/>
  </w:style>
  <w:style w:type="character" w:styleId="Hyperkobling">
    <w:name w:val="Hyperlink"/>
    <w:rPr>
      <w:color w:val="0000FF"/>
      <w:u w:val="single"/>
    </w:rPr>
  </w:style>
  <w:style w:type="character" w:customStyle="1" w:styleId="Brevarks2">
    <w:name w:val="Brevark.s. 2"/>
    <w:rPr>
      <w:rFonts w:ascii="Times New Roman" w:hAnsi="Times New Roman"/>
      <w:noProof w:val="0"/>
      <w:sz w:val="22"/>
      <w:lang w:val="en-US"/>
    </w:rPr>
  </w:style>
  <w:style w:type="character" w:customStyle="1" w:styleId="EpostStil20">
    <w:name w:val="EpostStil20"/>
    <w:semiHidden/>
    <w:rPr>
      <w:rFonts w:ascii="Arial" w:hAnsi="Arial" w:cs="Arial"/>
      <w:color w:val="000000"/>
      <w:sz w:val="20"/>
    </w:rPr>
  </w:style>
  <w:style w:type="character" w:styleId="Fulgthyperkobling">
    <w:name w:val="FollowedHyperlink"/>
    <w:rPr>
      <w:color w:val="800080"/>
      <w:u w:val="single"/>
    </w:rPr>
  </w:style>
  <w:style w:type="paragraph" w:styleId="NormalWeb">
    <w:name w:val="Normal (Web)"/>
    <w:basedOn w:val="Normal"/>
    <w:pPr>
      <w:spacing w:before="100" w:beforeAutospacing="1" w:after="100" w:afterAutospacing="1"/>
    </w:pPr>
    <w:rPr>
      <w:rFonts w:ascii="Arial" w:hAnsi="Arial" w:cs="Arial"/>
      <w:color w:val="000066"/>
      <w:sz w:val="16"/>
      <w:szCs w:val="16"/>
    </w:rPr>
  </w:style>
  <w:style w:type="paragraph" w:styleId="Brdtekstinnrykk">
    <w:name w:val="Body Text Indent"/>
    <w:basedOn w:val="Normal"/>
    <w:pPr>
      <w:ind w:left="1065"/>
    </w:pPr>
  </w:style>
  <w:style w:type="paragraph" w:styleId="E-postsignatur">
    <w:name w:val="E-mail Signature"/>
    <w:basedOn w:val="Normal"/>
    <w:rsid w:val="001C4488"/>
  </w:style>
  <w:style w:type="paragraph" w:styleId="Bobletekst">
    <w:name w:val="Balloon Text"/>
    <w:basedOn w:val="Normal"/>
    <w:link w:val="BobletekstTegn"/>
    <w:rsid w:val="00C651A4"/>
    <w:rPr>
      <w:rFonts w:ascii="Tahoma" w:hAnsi="Tahoma" w:cs="Tahoma"/>
      <w:sz w:val="16"/>
      <w:szCs w:val="16"/>
    </w:rPr>
  </w:style>
  <w:style w:type="character" w:customStyle="1" w:styleId="BobletekstTegn">
    <w:name w:val="Bobletekst Tegn"/>
    <w:link w:val="Bobletekst"/>
    <w:rsid w:val="00C651A4"/>
    <w:rPr>
      <w:rFonts w:ascii="Tahoma" w:hAnsi="Tahoma" w:cs="Tahoma"/>
      <w:sz w:val="16"/>
      <w:szCs w:val="16"/>
    </w:rPr>
  </w:style>
  <w:style w:type="paragraph" w:customStyle="1" w:styleId="Default">
    <w:name w:val="Default"/>
    <w:rsid w:val="007C35D3"/>
    <w:pPr>
      <w:autoSpaceDE w:val="0"/>
      <w:autoSpaceDN w:val="0"/>
      <w:adjustRightInd w:val="0"/>
    </w:pPr>
    <w:rPr>
      <w:rFonts w:ascii="Cambria" w:hAnsi="Cambria" w:cs="Cambria"/>
      <w:color w:val="000000"/>
      <w:sz w:val="24"/>
      <w:szCs w:val="24"/>
    </w:rPr>
  </w:style>
  <w:style w:type="table" w:styleId="Tabellrutenett">
    <w:name w:val="Table Grid"/>
    <w:basedOn w:val="Vanligtabell"/>
    <w:rsid w:val="007C3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ntekst">
    <w:name w:val="Plain Text"/>
    <w:basedOn w:val="Normal"/>
    <w:link w:val="RentekstTegn"/>
    <w:uiPriority w:val="99"/>
    <w:semiHidden/>
    <w:unhideWhenUsed/>
    <w:rsid w:val="00C46A84"/>
    <w:pPr>
      <w:spacing w:before="100" w:beforeAutospacing="1" w:after="100" w:afterAutospacing="1"/>
    </w:pPr>
    <w:rPr>
      <w:rFonts w:eastAsiaTheme="minorHAnsi"/>
    </w:rPr>
  </w:style>
  <w:style w:type="character" w:customStyle="1" w:styleId="RentekstTegn">
    <w:name w:val="Ren tekst Tegn"/>
    <w:basedOn w:val="Standardskriftforavsnitt"/>
    <w:link w:val="Rentekst"/>
    <w:uiPriority w:val="99"/>
    <w:semiHidden/>
    <w:rsid w:val="00C46A84"/>
    <w:rPr>
      <w:rFonts w:eastAsiaTheme="minorHAnsi"/>
      <w:sz w:val="24"/>
      <w:szCs w:val="24"/>
    </w:rPr>
  </w:style>
  <w:style w:type="paragraph" w:styleId="Listeavsnitt">
    <w:name w:val="List Paragraph"/>
    <w:basedOn w:val="Normal"/>
    <w:uiPriority w:val="34"/>
    <w:qFormat/>
    <w:rsid w:val="00235020"/>
    <w:pPr>
      <w:spacing w:after="160" w:line="259" w:lineRule="auto"/>
      <w:ind w:left="720"/>
      <w:contextualSpacing/>
    </w:pPr>
    <w:rPr>
      <w:rFonts w:asciiTheme="minorHAnsi" w:eastAsiaTheme="minorHAnsi" w:hAnsiTheme="minorHAnsi" w:cstheme="minorBidi"/>
      <w:sz w:val="22"/>
      <w:szCs w:val="22"/>
      <w:lang w:eastAsia="en-US"/>
    </w:rPr>
  </w:style>
  <w:style w:type="paragraph" w:styleId="Ingenmellomrom">
    <w:name w:val="No Spacing"/>
    <w:uiPriority w:val="1"/>
    <w:qFormat/>
    <w:rsid w:val="0023502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2159">
      <w:bodyDiv w:val="1"/>
      <w:marLeft w:val="0"/>
      <w:marRight w:val="0"/>
      <w:marTop w:val="0"/>
      <w:marBottom w:val="0"/>
      <w:divBdr>
        <w:top w:val="none" w:sz="0" w:space="0" w:color="auto"/>
        <w:left w:val="none" w:sz="0" w:space="0" w:color="auto"/>
        <w:bottom w:val="none" w:sz="0" w:space="0" w:color="auto"/>
        <w:right w:val="none" w:sz="0" w:space="0" w:color="auto"/>
      </w:divBdr>
    </w:div>
    <w:div w:id="855074385">
      <w:bodyDiv w:val="1"/>
      <w:marLeft w:val="0"/>
      <w:marRight w:val="0"/>
      <w:marTop w:val="0"/>
      <w:marBottom w:val="0"/>
      <w:divBdr>
        <w:top w:val="none" w:sz="0" w:space="0" w:color="auto"/>
        <w:left w:val="none" w:sz="0" w:space="0" w:color="auto"/>
        <w:bottom w:val="none" w:sz="0" w:space="0" w:color="auto"/>
        <w:right w:val="none" w:sz="0" w:space="0" w:color="auto"/>
      </w:divBdr>
      <w:divsChild>
        <w:div w:id="942881887">
          <w:marLeft w:val="0"/>
          <w:marRight w:val="0"/>
          <w:marTop w:val="0"/>
          <w:marBottom w:val="0"/>
          <w:divBdr>
            <w:top w:val="none" w:sz="0" w:space="0" w:color="auto"/>
            <w:left w:val="none" w:sz="0" w:space="0" w:color="auto"/>
            <w:bottom w:val="none" w:sz="0" w:space="0" w:color="auto"/>
            <w:right w:val="none" w:sz="0" w:space="0" w:color="auto"/>
          </w:divBdr>
        </w:div>
      </w:divsChild>
    </w:div>
    <w:div w:id="927733542">
      <w:bodyDiv w:val="1"/>
      <w:marLeft w:val="0"/>
      <w:marRight w:val="0"/>
      <w:marTop w:val="0"/>
      <w:marBottom w:val="0"/>
      <w:divBdr>
        <w:top w:val="none" w:sz="0" w:space="0" w:color="auto"/>
        <w:left w:val="none" w:sz="0" w:space="0" w:color="auto"/>
        <w:bottom w:val="none" w:sz="0" w:space="0" w:color="auto"/>
        <w:right w:val="none" w:sz="0" w:space="0" w:color="auto"/>
      </w:divBdr>
    </w:div>
    <w:div w:id="1429230257">
      <w:bodyDiv w:val="1"/>
      <w:marLeft w:val="0"/>
      <w:marRight w:val="0"/>
      <w:marTop w:val="0"/>
      <w:marBottom w:val="0"/>
      <w:divBdr>
        <w:top w:val="none" w:sz="0" w:space="0" w:color="auto"/>
        <w:left w:val="none" w:sz="0" w:space="0" w:color="auto"/>
        <w:bottom w:val="none" w:sz="0" w:space="0" w:color="auto"/>
        <w:right w:val="none" w:sz="0" w:space="0" w:color="auto"/>
      </w:divBdr>
    </w:div>
    <w:div w:id="1558083763">
      <w:bodyDiv w:val="1"/>
      <w:marLeft w:val="0"/>
      <w:marRight w:val="0"/>
      <w:marTop w:val="0"/>
      <w:marBottom w:val="0"/>
      <w:divBdr>
        <w:top w:val="none" w:sz="0" w:space="0" w:color="auto"/>
        <w:left w:val="none" w:sz="0" w:space="0" w:color="auto"/>
        <w:bottom w:val="none" w:sz="0" w:space="0" w:color="auto"/>
        <w:right w:val="none" w:sz="0" w:space="0" w:color="auto"/>
      </w:divBdr>
    </w:div>
    <w:div w:id="189950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Maler\Noaff%20ma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Noaff mal</Template>
  <TotalTime>6</TotalTime>
  <Pages>1</Pages>
  <Words>592</Words>
  <Characters>2798</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Til:</vt:lpstr>
    </vt:vector>
  </TitlesOfParts>
  <Company>Zalo Inc.</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dc:title>
  <dc:creator>Trond Salomonsen</dc:creator>
  <cp:lastModifiedBy>Staalesen, Erik Hammer</cp:lastModifiedBy>
  <cp:revision>4</cp:revision>
  <cp:lastPrinted>2012-11-28T10:41:00Z</cp:lastPrinted>
  <dcterms:created xsi:type="dcterms:W3CDTF">2017-04-04T08:07:00Z</dcterms:created>
  <dcterms:modified xsi:type="dcterms:W3CDTF">2017-04-04T08:12:00Z</dcterms:modified>
</cp:coreProperties>
</file>